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9EC2A" w14:textId="4111781F" w:rsidR="00EE240C" w:rsidRDefault="00EE240C" w:rsidP="00EE240C">
      <w:pPr>
        <w:pStyle w:val="Heading1"/>
        <w:rPr>
          <w:b w:val="0"/>
          <w:bCs w:val="0"/>
          <w:u w:val="single"/>
        </w:rPr>
      </w:pPr>
      <w:bookmarkStart w:id="0" w:name="_Toc42099630"/>
      <w:bookmarkStart w:id="1" w:name="_Toc42174225"/>
      <w:r>
        <w:rPr>
          <w:noProof/>
          <w:color w:val="FF0000"/>
        </w:rPr>
        <w:drawing>
          <wp:anchor distT="0" distB="0" distL="114300" distR="114300" simplePos="0" relativeHeight="251658240" behindDoc="1" locked="0" layoutInCell="1" allowOverlap="1" wp14:anchorId="6B69F0FF" wp14:editId="23E8EF8E">
            <wp:simplePos x="0" y="0"/>
            <wp:positionH relativeFrom="column">
              <wp:posOffset>2552700</wp:posOffset>
            </wp:positionH>
            <wp:positionV relativeFrom="paragraph">
              <wp:posOffset>-466725</wp:posOffset>
            </wp:positionV>
            <wp:extent cx="2908300" cy="68897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300" cy="688975"/>
                    </a:xfrm>
                    <a:prstGeom prst="rect">
                      <a:avLst/>
                    </a:prstGeom>
                    <a:noFill/>
                  </pic:spPr>
                </pic:pic>
              </a:graphicData>
            </a:graphic>
          </wp:anchor>
        </w:drawing>
      </w:r>
      <w:r w:rsidRPr="00FE57D9">
        <w:t xml:space="preserve">Health and </w:t>
      </w:r>
      <w:r w:rsidRPr="00A65B20">
        <w:t>Safety</w:t>
      </w:r>
      <w:r w:rsidRPr="00FE57D9">
        <w:t xml:space="preserve"> Plan </w:t>
      </w:r>
      <w:r w:rsidRPr="00A65B20">
        <w:t>Summary</w:t>
      </w:r>
      <w:bookmarkEnd w:id="0"/>
      <w:r w:rsidRPr="00A65B20">
        <w:t xml:space="preserve">: </w:t>
      </w:r>
      <w:bookmarkEnd w:id="1"/>
      <w:r>
        <w:rPr>
          <w:color w:val="FF0000"/>
        </w:rPr>
        <w:t>Beaver Valley Montessori School</w:t>
      </w:r>
    </w:p>
    <w:p w14:paraId="1415E2AC" w14:textId="77777777" w:rsidR="00EE240C" w:rsidRPr="006E5EC9" w:rsidRDefault="00EE240C" w:rsidP="00EE240C">
      <w:r w:rsidRPr="00DA5C35">
        <w:rPr>
          <w:b/>
          <w:bCs/>
        </w:rPr>
        <w:t xml:space="preserve">Anticipated Launch Date: </w:t>
      </w:r>
      <w:r>
        <w:rPr>
          <w:b/>
          <w:bCs/>
          <w:color w:val="FF0000"/>
        </w:rPr>
        <w:t>7/20/2020</w:t>
      </w:r>
    </w:p>
    <w:p w14:paraId="26A5AB0A" w14:textId="77777777" w:rsidR="00EE240C" w:rsidRDefault="00EE240C" w:rsidP="00EE240C">
      <w:pPr>
        <w:pStyle w:val="NoSpacing"/>
      </w:pPr>
      <w:bookmarkStart w:id="2" w:name="_Hlk42170793"/>
      <w:r w:rsidRPr="00A52823">
        <w:t>Use these summary</w:t>
      </w:r>
      <w:r>
        <w:t xml:space="preserve"> tables to provide your local education community with a detailed overview of your Health and Safety Plan. LEAs are required to post this summary on their website. To complete the summary, copy and paste the domain summaries from the Health and Safety Plan tables above.</w:t>
      </w:r>
      <w:bookmarkEnd w:id="2"/>
    </w:p>
    <w:p w14:paraId="3C9F6E35" w14:textId="77777777" w:rsidR="00EE240C" w:rsidRDefault="00EE240C" w:rsidP="00EE240C">
      <w:pPr>
        <w:pStyle w:val="Heading2"/>
      </w:pPr>
      <w:bookmarkStart w:id="3" w:name="_Toc42174226"/>
      <w:r>
        <w:t xml:space="preserve">Facilities </w:t>
      </w:r>
      <w:r w:rsidRPr="00A65B20">
        <w:t>Cleaning</w:t>
      </w:r>
      <w:r>
        <w:t>, Sanitizing, Disinfecting and Ventilation</w:t>
      </w:r>
      <w:bookmarkEnd w:id="3"/>
    </w:p>
    <w:tbl>
      <w:tblPr>
        <w:tblStyle w:val="GridTable4-Accent1"/>
        <w:tblW w:w="0" w:type="auto"/>
        <w:tblLook w:val="06A0" w:firstRow="1" w:lastRow="0" w:firstColumn="1" w:lastColumn="0" w:noHBand="1" w:noVBand="1"/>
      </w:tblPr>
      <w:tblGrid>
        <w:gridCol w:w="6579"/>
        <w:gridCol w:w="6551"/>
      </w:tblGrid>
      <w:tr w:rsidR="00EE240C" w:rsidRPr="00A65B20" w14:paraId="4F4D322F" w14:textId="77777777" w:rsidTr="00F661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4B53BD59" w14:textId="77777777" w:rsidR="00EE240C" w:rsidRPr="00A65B20" w:rsidRDefault="00EE240C" w:rsidP="00F6612A">
            <w:r w:rsidRPr="00A65B20">
              <w:t>Requirement(s)</w:t>
            </w:r>
          </w:p>
        </w:tc>
        <w:tc>
          <w:tcPr>
            <w:tcW w:w="8635" w:type="dxa"/>
          </w:tcPr>
          <w:p w14:paraId="6693CDDB" w14:textId="77777777" w:rsidR="00EE240C" w:rsidRPr="00A65B20" w:rsidRDefault="00EE240C" w:rsidP="00F6612A">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EE240C" w:rsidRPr="00A65B20" w14:paraId="3FD692C7" w14:textId="77777777" w:rsidTr="00F6612A">
        <w:tc>
          <w:tcPr>
            <w:cnfStyle w:val="001000000000" w:firstRow="0" w:lastRow="0" w:firstColumn="1" w:lastColumn="0" w:oddVBand="0" w:evenVBand="0" w:oddHBand="0" w:evenHBand="0" w:firstRowFirstColumn="0" w:firstRowLastColumn="0" w:lastRowFirstColumn="0" w:lastRowLastColumn="0"/>
            <w:tcW w:w="8635" w:type="dxa"/>
          </w:tcPr>
          <w:p w14:paraId="5F8B16EE" w14:textId="77777777" w:rsidR="00EE240C" w:rsidRPr="00A65B20" w:rsidRDefault="00EE240C" w:rsidP="00F6612A">
            <w:pPr>
              <w:ind w:left="153" w:hanging="153"/>
            </w:pPr>
            <w:r w:rsidRPr="00A65B20">
              <w:t>* Cleaning, sanitizing, disinfecting, and ventilating learning spaces, surfaces, and any other areas used by students (i.e., restrooms, drinking fountains, hallways, and transportation)</w:t>
            </w:r>
          </w:p>
        </w:tc>
        <w:tc>
          <w:tcPr>
            <w:tcW w:w="8635" w:type="dxa"/>
          </w:tcPr>
          <w:p w14:paraId="75FB8AD7" w14:textId="77777777" w:rsidR="00EE240C" w:rsidRDefault="00EE240C" w:rsidP="00EE240C">
            <w:pPr>
              <w:pStyle w:val="ListParagraph"/>
              <w:numPr>
                <w:ilvl w:val="0"/>
                <w:numId w:val="1"/>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sidRPr="00B00C62">
              <w:rPr>
                <w:sz w:val="20"/>
                <w:szCs w:val="20"/>
              </w:rPr>
              <w:t xml:space="preserve">Our building space, including office, storage, common areas and all classroom spaces will be sanitized using a </w:t>
            </w:r>
            <w:proofErr w:type="spellStart"/>
            <w:r w:rsidRPr="00B00C62">
              <w:rPr>
                <w:sz w:val="20"/>
                <w:szCs w:val="20"/>
              </w:rPr>
              <w:t>two step</w:t>
            </w:r>
            <w:proofErr w:type="spellEnd"/>
            <w:r w:rsidRPr="00B00C62">
              <w:rPr>
                <w:sz w:val="20"/>
                <w:szCs w:val="20"/>
              </w:rPr>
              <w:t xml:space="preserve">, environmentally friendly, </w:t>
            </w:r>
            <w:proofErr w:type="spellStart"/>
            <w:r w:rsidRPr="00B00C62">
              <w:rPr>
                <w:sz w:val="20"/>
                <w:szCs w:val="20"/>
              </w:rPr>
              <w:t>Bactronix</w:t>
            </w:r>
            <w:proofErr w:type="spellEnd"/>
            <w:r w:rsidRPr="00B00C62">
              <w:rPr>
                <w:sz w:val="20"/>
                <w:szCs w:val="20"/>
              </w:rPr>
              <w:t xml:space="preserve"> process prior to opening. </w:t>
            </w:r>
          </w:p>
          <w:p w14:paraId="4E0A46E7" w14:textId="77777777" w:rsidR="00EE240C" w:rsidRDefault="00EE240C" w:rsidP="00EE240C">
            <w:pPr>
              <w:pStyle w:val="ListParagraph"/>
              <w:numPr>
                <w:ilvl w:val="0"/>
                <w:numId w:val="1"/>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sidRPr="00A14DD9">
              <w:rPr>
                <w:sz w:val="20"/>
                <w:szCs w:val="20"/>
              </w:rPr>
              <w:t xml:space="preserve">Clean &amp; disinfect frequently touched surfaces &amp; objects within the school </w:t>
            </w:r>
            <w:r>
              <w:rPr>
                <w:sz w:val="20"/>
                <w:szCs w:val="20"/>
              </w:rPr>
              <w:t xml:space="preserve">many times </w:t>
            </w:r>
            <w:r w:rsidRPr="00A14DD9">
              <w:rPr>
                <w:sz w:val="20"/>
                <w:szCs w:val="20"/>
              </w:rPr>
              <w:t xml:space="preserve">daily, including </w:t>
            </w:r>
            <w:r>
              <w:rPr>
                <w:sz w:val="20"/>
                <w:szCs w:val="20"/>
              </w:rPr>
              <w:t xml:space="preserve">tables, chairs, </w:t>
            </w:r>
            <w:r w:rsidRPr="00A14DD9">
              <w:rPr>
                <w:sz w:val="20"/>
                <w:szCs w:val="20"/>
              </w:rPr>
              <w:t>door handles, sink handles</w:t>
            </w:r>
            <w:r>
              <w:rPr>
                <w:sz w:val="20"/>
                <w:szCs w:val="20"/>
              </w:rPr>
              <w:t>. Shared objects &amp;</w:t>
            </w:r>
            <w:r w:rsidRPr="00A14DD9">
              <w:rPr>
                <w:sz w:val="20"/>
                <w:szCs w:val="20"/>
              </w:rPr>
              <w:t xml:space="preserve"> restrooms</w:t>
            </w:r>
            <w:r>
              <w:rPr>
                <w:sz w:val="20"/>
                <w:szCs w:val="20"/>
              </w:rPr>
              <w:t xml:space="preserve"> after each use.</w:t>
            </w:r>
          </w:p>
          <w:p w14:paraId="7B4EDBDD" w14:textId="77777777" w:rsidR="00EE240C" w:rsidRDefault="00EE240C" w:rsidP="00EE240C">
            <w:pPr>
              <w:pStyle w:val="ListParagraph"/>
              <w:numPr>
                <w:ilvl w:val="0"/>
                <w:numId w:val="1"/>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sidRPr="00A14DD9">
              <w:rPr>
                <w:sz w:val="20"/>
                <w:szCs w:val="20"/>
              </w:rPr>
              <w:t xml:space="preserve">Classrooms &amp; common areas will be </w:t>
            </w:r>
            <w:r>
              <w:rPr>
                <w:sz w:val="20"/>
                <w:szCs w:val="20"/>
              </w:rPr>
              <w:t xml:space="preserve">thoroughly </w:t>
            </w:r>
            <w:r w:rsidRPr="00A14DD9">
              <w:rPr>
                <w:sz w:val="20"/>
                <w:szCs w:val="20"/>
              </w:rPr>
              <w:t>disinfected in-between session</w:t>
            </w:r>
            <w:r>
              <w:rPr>
                <w:sz w:val="20"/>
                <w:szCs w:val="20"/>
              </w:rPr>
              <w:t>s</w:t>
            </w:r>
            <w:r w:rsidRPr="00A14DD9">
              <w:rPr>
                <w:sz w:val="20"/>
                <w:szCs w:val="20"/>
              </w:rPr>
              <w:t xml:space="preserve"> and nightly. </w:t>
            </w:r>
          </w:p>
          <w:p w14:paraId="1B55A639" w14:textId="77777777" w:rsidR="00EE240C" w:rsidRPr="007F48C4" w:rsidRDefault="00EE240C" w:rsidP="00EE240C">
            <w:pPr>
              <w:pStyle w:val="ListParagraph"/>
              <w:numPr>
                <w:ilvl w:val="0"/>
                <w:numId w:val="1"/>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 circulation of outdoor air by opening windows &amp; doors when possible.</w:t>
            </w:r>
          </w:p>
        </w:tc>
      </w:tr>
    </w:tbl>
    <w:p w14:paraId="25C9AD5E" w14:textId="77777777" w:rsidR="00EE240C" w:rsidRDefault="00EE240C" w:rsidP="00EE240C">
      <w:pPr>
        <w:pStyle w:val="Heading2"/>
      </w:pPr>
      <w:bookmarkStart w:id="4" w:name="_Toc42174227"/>
      <w:r>
        <w:t>Social Distancing and Other Safety Protocols</w:t>
      </w:r>
      <w:bookmarkEnd w:id="4"/>
    </w:p>
    <w:tbl>
      <w:tblPr>
        <w:tblStyle w:val="GridTable4-Accent1"/>
        <w:tblW w:w="0" w:type="auto"/>
        <w:tblLook w:val="06A0" w:firstRow="1" w:lastRow="0" w:firstColumn="1" w:lastColumn="0" w:noHBand="1" w:noVBand="1"/>
      </w:tblPr>
      <w:tblGrid>
        <w:gridCol w:w="6663"/>
        <w:gridCol w:w="6467"/>
      </w:tblGrid>
      <w:tr w:rsidR="00EE240C" w:rsidRPr="00A65B20" w14:paraId="5D8DB28A" w14:textId="77777777" w:rsidTr="00F661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450CB728" w14:textId="77777777" w:rsidR="00EE240C" w:rsidRPr="00A65B20" w:rsidRDefault="00EE240C" w:rsidP="00F6612A">
            <w:r w:rsidRPr="00A65B20">
              <w:t>Requirement(s)</w:t>
            </w:r>
          </w:p>
        </w:tc>
        <w:tc>
          <w:tcPr>
            <w:tcW w:w="8635" w:type="dxa"/>
          </w:tcPr>
          <w:p w14:paraId="13DB425D" w14:textId="77777777" w:rsidR="00EE240C" w:rsidRPr="00A65B20" w:rsidRDefault="00EE240C" w:rsidP="00F6612A">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EE240C" w:rsidRPr="00A65B20" w14:paraId="60E9574A" w14:textId="77777777" w:rsidTr="00F6612A">
        <w:tc>
          <w:tcPr>
            <w:cnfStyle w:val="001000000000" w:firstRow="0" w:lastRow="0" w:firstColumn="1" w:lastColumn="0" w:oddVBand="0" w:evenVBand="0" w:oddHBand="0" w:evenHBand="0" w:firstRowFirstColumn="0" w:firstRowLastColumn="0" w:lastRowFirstColumn="0" w:lastRowLastColumn="0"/>
            <w:tcW w:w="8635" w:type="dxa"/>
          </w:tcPr>
          <w:p w14:paraId="20074049" w14:textId="77777777" w:rsidR="00EE240C" w:rsidRPr="00A65B20" w:rsidRDefault="00EE240C" w:rsidP="00F6612A">
            <w:pPr>
              <w:ind w:left="153" w:hanging="153"/>
            </w:pPr>
            <w:r w:rsidRPr="00A65B20">
              <w:t>* Classroom/learning space occupancy that allows for 6 feet of separation among students and staff throughout the day, to the maximum extent feasible</w:t>
            </w:r>
          </w:p>
          <w:p w14:paraId="5139F66D" w14:textId="77777777" w:rsidR="00EE240C" w:rsidRPr="00A65B20" w:rsidRDefault="00EE240C" w:rsidP="00F6612A">
            <w:pPr>
              <w:ind w:left="153" w:hanging="153"/>
            </w:pPr>
          </w:p>
          <w:p w14:paraId="37AF9F7F" w14:textId="77777777" w:rsidR="00EE240C" w:rsidRPr="00A65B20" w:rsidRDefault="00EE240C" w:rsidP="00F6612A">
            <w:pPr>
              <w:ind w:left="153" w:hanging="153"/>
            </w:pPr>
            <w:r w:rsidRPr="00A65B20">
              <w:t>* Restricting the use of cafeterias and other congregate settings, and serving meals in alternate settings such as classrooms</w:t>
            </w:r>
          </w:p>
          <w:p w14:paraId="67869431" w14:textId="77777777" w:rsidR="00EE240C" w:rsidRPr="00A65B20" w:rsidRDefault="00EE240C" w:rsidP="00F6612A">
            <w:pPr>
              <w:ind w:left="153" w:hanging="153"/>
            </w:pPr>
          </w:p>
          <w:p w14:paraId="30EFF976" w14:textId="77777777" w:rsidR="00EE240C" w:rsidRPr="00A65B20" w:rsidRDefault="00EE240C" w:rsidP="00F6612A">
            <w:pPr>
              <w:ind w:left="153" w:hanging="153"/>
            </w:pPr>
            <w:r w:rsidRPr="00A65B20">
              <w:t>* Hygiene practices for students and staff including the manner and frequency of hand-washing and other best practices</w:t>
            </w:r>
          </w:p>
          <w:p w14:paraId="0141FFA9" w14:textId="77777777" w:rsidR="00EE240C" w:rsidRPr="00A65B20" w:rsidRDefault="00EE240C" w:rsidP="00F6612A">
            <w:pPr>
              <w:ind w:left="153" w:hanging="153"/>
            </w:pPr>
          </w:p>
          <w:p w14:paraId="5BF99710" w14:textId="77777777" w:rsidR="00EE240C" w:rsidRPr="00A65B20" w:rsidRDefault="00EE240C" w:rsidP="00F6612A">
            <w:pPr>
              <w:ind w:left="153" w:hanging="153"/>
            </w:pPr>
            <w:r w:rsidRPr="00A65B20">
              <w:t>* Posting signs, in highly visible locations, that promote everyday protective measures, and how to stop the spread of germs</w:t>
            </w:r>
          </w:p>
          <w:p w14:paraId="11252226" w14:textId="77777777" w:rsidR="00EE240C" w:rsidRPr="00A65B20" w:rsidRDefault="00EE240C" w:rsidP="00F6612A">
            <w:pPr>
              <w:ind w:left="153" w:hanging="153"/>
            </w:pPr>
          </w:p>
          <w:p w14:paraId="589BC8DF" w14:textId="77777777" w:rsidR="00EE240C" w:rsidRPr="00A65B20" w:rsidRDefault="00EE240C" w:rsidP="00F6612A">
            <w:pPr>
              <w:ind w:left="153" w:hanging="153"/>
            </w:pPr>
            <w:r w:rsidRPr="00A65B20">
              <w:t xml:space="preserve">* Handling sporting activities consistent with the </w:t>
            </w:r>
            <w:hyperlink r:id="rId8" w:history="1">
              <w:r w:rsidRPr="00A65B20">
                <w:rPr>
                  <w:rStyle w:val="Hyperlink"/>
                </w:rPr>
                <w:t>CDC Considerations for Youth Sports</w:t>
              </w:r>
            </w:hyperlink>
            <w:r w:rsidRPr="00A65B20">
              <w:t xml:space="preserve"> for recess and physical education classes</w:t>
            </w:r>
          </w:p>
          <w:p w14:paraId="6B75EE46" w14:textId="77777777" w:rsidR="00EE240C" w:rsidRPr="00A65B20" w:rsidRDefault="00EE240C" w:rsidP="00F6612A">
            <w:pPr>
              <w:ind w:left="153" w:hanging="153"/>
            </w:pPr>
          </w:p>
          <w:p w14:paraId="2642D669" w14:textId="77777777" w:rsidR="00EE240C" w:rsidRPr="00A65B20" w:rsidRDefault="00EE240C" w:rsidP="00F6612A">
            <w:r w:rsidRPr="00A65B20">
              <w:t>Limiting the sharing of materials among students</w:t>
            </w:r>
          </w:p>
          <w:p w14:paraId="6D285208" w14:textId="77777777" w:rsidR="00EE240C" w:rsidRPr="00A65B20" w:rsidRDefault="00EE240C" w:rsidP="00F6612A"/>
          <w:p w14:paraId="3EDFFF95" w14:textId="77777777" w:rsidR="00EE240C" w:rsidRPr="00A65B20" w:rsidRDefault="00EE240C" w:rsidP="00F6612A">
            <w:r w:rsidRPr="00A65B20">
              <w:t>Staggering the use of communal spaces and hallways</w:t>
            </w:r>
          </w:p>
          <w:p w14:paraId="325CC894" w14:textId="77777777" w:rsidR="00EE240C" w:rsidRPr="00A65B20" w:rsidRDefault="00EE240C" w:rsidP="00F6612A"/>
          <w:p w14:paraId="2C879A40" w14:textId="77777777" w:rsidR="00EE240C" w:rsidRPr="00A65B20" w:rsidRDefault="00EE240C" w:rsidP="00F6612A">
            <w:r w:rsidRPr="00A65B20">
              <w:t>Adjusting transportation schedules and practices to create social distance between students</w:t>
            </w:r>
          </w:p>
          <w:p w14:paraId="693563D6" w14:textId="77777777" w:rsidR="00EE240C" w:rsidRPr="00A65B20" w:rsidRDefault="00EE240C" w:rsidP="00F6612A"/>
          <w:p w14:paraId="4043F9BC" w14:textId="77777777" w:rsidR="00EE240C" w:rsidRPr="00A65B20" w:rsidRDefault="00EE240C" w:rsidP="00F6612A">
            <w:r w:rsidRPr="00A65B20">
              <w:t>Limiting the number of individuals in classrooms and other learning spaces, and interactions between groups of students</w:t>
            </w:r>
          </w:p>
          <w:p w14:paraId="0AD077D8" w14:textId="77777777" w:rsidR="00EE240C" w:rsidRPr="00A65B20" w:rsidRDefault="00EE240C" w:rsidP="00F6612A"/>
          <w:p w14:paraId="7A924513" w14:textId="77777777" w:rsidR="00EE240C" w:rsidRPr="00A65B20" w:rsidRDefault="00EE240C" w:rsidP="00F6612A">
            <w:r w:rsidRPr="00A65B20">
              <w:t>Coordinating with local childcare regarding on site care, transportation protocol changes and, when possible, revised hours of operation or modified school-year calendars</w:t>
            </w:r>
          </w:p>
          <w:p w14:paraId="5870DF2A" w14:textId="77777777" w:rsidR="00EE240C" w:rsidRPr="00A65B20" w:rsidRDefault="00EE240C" w:rsidP="00F6612A"/>
          <w:p w14:paraId="7D2E326F" w14:textId="77777777" w:rsidR="00EE240C" w:rsidRPr="00A65B20" w:rsidRDefault="00EE240C" w:rsidP="00F6612A">
            <w:r w:rsidRPr="00A65B20">
              <w:t>Other social distancing and safety practices</w:t>
            </w:r>
          </w:p>
        </w:tc>
        <w:tc>
          <w:tcPr>
            <w:tcW w:w="8635" w:type="dxa"/>
          </w:tcPr>
          <w:p w14:paraId="7051C6E7" w14:textId="77777777" w:rsidR="00EE240C" w:rsidRDefault="00EE240C" w:rsidP="00EE240C">
            <w:pPr>
              <w:pStyle w:val="ListParagraph"/>
              <w:numPr>
                <w:ilvl w:val="0"/>
                <w:numId w:val="2"/>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Staff will travel to the students - students will remain with their group</w:t>
            </w:r>
          </w:p>
          <w:p w14:paraId="0C48926B" w14:textId="77777777" w:rsidR="00EE240C" w:rsidRDefault="00EE240C" w:rsidP="00EE240C">
            <w:pPr>
              <w:pStyle w:val="ListParagraph"/>
              <w:numPr>
                <w:ilvl w:val="0"/>
                <w:numId w:val="2"/>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 more than 20 </w:t>
            </w:r>
            <w:proofErr w:type="gramStart"/>
            <w:r>
              <w:rPr>
                <w:sz w:val="20"/>
                <w:szCs w:val="20"/>
              </w:rPr>
              <w:t>individuals</w:t>
            </w:r>
            <w:proofErr w:type="gramEnd"/>
            <w:r>
              <w:rPr>
                <w:sz w:val="20"/>
                <w:szCs w:val="20"/>
              </w:rPr>
              <w:t xml:space="preserve"> p/room </w:t>
            </w:r>
          </w:p>
          <w:p w14:paraId="5725C825" w14:textId="77777777" w:rsidR="00EE240C" w:rsidRDefault="00EE240C" w:rsidP="00EE240C">
            <w:pPr>
              <w:pStyle w:val="ListParagraph"/>
              <w:numPr>
                <w:ilvl w:val="0"/>
                <w:numId w:val="2"/>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Chairs &amp; tables 6’ physical distance </w:t>
            </w:r>
          </w:p>
          <w:p w14:paraId="5F7C12E6" w14:textId="77777777" w:rsidR="00EE240C" w:rsidRDefault="00EE240C" w:rsidP="00EE240C">
            <w:pPr>
              <w:pStyle w:val="ListParagraph"/>
              <w:numPr>
                <w:ilvl w:val="0"/>
                <w:numId w:val="2"/>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Individual mats spaced 6’ apart</w:t>
            </w:r>
          </w:p>
          <w:p w14:paraId="35EDEB21" w14:textId="77777777" w:rsidR="00EE240C" w:rsidRDefault="00EE240C" w:rsidP="00EE240C">
            <w:pPr>
              <w:pStyle w:val="ListParagraph"/>
              <w:numPr>
                <w:ilvl w:val="0"/>
                <w:numId w:val="2"/>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More independent works available</w:t>
            </w:r>
          </w:p>
          <w:p w14:paraId="03622835" w14:textId="77777777" w:rsidR="00EE240C" w:rsidRDefault="00EE240C" w:rsidP="00EE240C">
            <w:pPr>
              <w:pStyle w:val="ListParagraph"/>
              <w:numPr>
                <w:ilvl w:val="0"/>
                <w:numId w:val="2"/>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Assigned tables &amp; chairs</w:t>
            </w:r>
          </w:p>
          <w:p w14:paraId="67AD3D36" w14:textId="77777777" w:rsidR="00EE240C" w:rsidRDefault="00EE240C" w:rsidP="00EE240C">
            <w:pPr>
              <w:pStyle w:val="ListParagraph"/>
              <w:numPr>
                <w:ilvl w:val="0"/>
                <w:numId w:val="1"/>
              </w:numPr>
              <w:ind w:left="-30" w:hanging="90"/>
              <w:cnfStyle w:val="000000000000" w:firstRow="0" w:lastRow="0" w:firstColumn="0" w:lastColumn="0" w:oddVBand="0" w:evenVBand="0" w:oddHBand="0" w:evenHBand="0" w:firstRowFirstColumn="0" w:firstRowLastColumn="0" w:lastRowFirstColumn="0" w:lastRowLastColumn="0"/>
              <w:rPr>
                <w:sz w:val="20"/>
                <w:szCs w:val="20"/>
              </w:rPr>
            </w:pPr>
            <w:r w:rsidRPr="004926F8">
              <w:rPr>
                <w:sz w:val="20"/>
                <w:szCs w:val="20"/>
              </w:rPr>
              <w:t>Lunch will take place in classroom at student table.</w:t>
            </w:r>
          </w:p>
          <w:p w14:paraId="7C123727" w14:textId="77777777" w:rsidR="00EE240C" w:rsidRDefault="00EE240C" w:rsidP="00EE240C">
            <w:pPr>
              <w:pStyle w:val="ListParagraph"/>
              <w:numPr>
                <w:ilvl w:val="0"/>
                <w:numId w:val="1"/>
              </w:numPr>
              <w:ind w:left="-30" w:hanging="90"/>
              <w:cnfStyle w:val="000000000000" w:firstRow="0" w:lastRow="0" w:firstColumn="0" w:lastColumn="0" w:oddVBand="0" w:evenVBand="0" w:oddHBand="0" w:evenHBand="0" w:firstRowFirstColumn="0" w:firstRowLastColumn="0" w:lastRowFirstColumn="0" w:lastRowLastColumn="0"/>
              <w:rPr>
                <w:sz w:val="20"/>
                <w:szCs w:val="20"/>
              </w:rPr>
            </w:pPr>
            <w:r w:rsidRPr="00A34F29">
              <w:rPr>
                <w:sz w:val="20"/>
                <w:szCs w:val="20"/>
              </w:rPr>
              <w:t>Snacks will be prepackaged and eaten at student’s table.</w:t>
            </w:r>
          </w:p>
          <w:p w14:paraId="61DABAA4" w14:textId="77777777" w:rsidR="00EE240C" w:rsidRDefault="00EE240C" w:rsidP="00EE240C">
            <w:pPr>
              <w:pStyle w:val="ListParagraph"/>
              <w:numPr>
                <w:ilvl w:val="0"/>
                <w:numId w:val="5"/>
              </w:numPr>
              <w:spacing w:after="0" w:line="240" w:lineRule="auto"/>
              <w:ind w:left="60" w:hanging="18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Lessons on proper hand washing, covering coughs &amp; sneezes</w:t>
            </w:r>
          </w:p>
          <w:p w14:paraId="1F371FF0" w14:textId="77777777" w:rsidR="00EE240C" w:rsidRDefault="00EE240C" w:rsidP="00EE240C">
            <w:pPr>
              <w:pStyle w:val="ListParagraph"/>
              <w:numPr>
                <w:ilvl w:val="0"/>
                <w:numId w:val="5"/>
              </w:numPr>
              <w:spacing w:after="0" w:line="240" w:lineRule="auto"/>
              <w:ind w:left="60" w:hanging="18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Lessons on proper use of face coverings &amp; physical distancing</w:t>
            </w:r>
          </w:p>
          <w:p w14:paraId="20D1056B" w14:textId="77777777" w:rsidR="00EE240C" w:rsidRDefault="00EE240C" w:rsidP="00EE240C">
            <w:pPr>
              <w:pStyle w:val="ListParagraph"/>
              <w:numPr>
                <w:ilvl w:val="0"/>
                <w:numId w:val="5"/>
              </w:numPr>
              <w:spacing w:after="0" w:line="240" w:lineRule="auto"/>
              <w:ind w:left="60" w:hanging="18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Masks will be provided for staff and visiting adults</w:t>
            </w:r>
          </w:p>
          <w:p w14:paraId="0DC99B70" w14:textId="77777777" w:rsidR="00EE240C" w:rsidRDefault="00EE240C" w:rsidP="00EE240C">
            <w:pPr>
              <w:pStyle w:val="ListParagraph"/>
              <w:numPr>
                <w:ilvl w:val="0"/>
                <w:numId w:val="5"/>
              </w:numPr>
              <w:spacing w:after="0" w:line="240" w:lineRule="auto"/>
              <w:ind w:left="60" w:hanging="18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Shields will be provided for staff</w:t>
            </w:r>
          </w:p>
          <w:p w14:paraId="0A5CC8B2" w14:textId="77777777" w:rsidR="00EE240C" w:rsidRDefault="00EE240C" w:rsidP="00EE240C">
            <w:pPr>
              <w:pStyle w:val="ListParagraph"/>
              <w:numPr>
                <w:ilvl w:val="0"/>
                <w:numId w:val="1"/>
              </w:numPr>
              <w:ind w:left="-30" w:hanging="9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Periodic hand washing, hand sanitizing and disinfecting throughout the day</w:t>
            </w:r>
          </w:p>
          <w:p w14:paraId="248C0033" w14:textId="77777777" w:rsidR="00EE240C" w:rsidRPr="00B00C62" w:rsidRDefault="00EE240C" w:rsidP="00F6612A">
            <w:pPr>
              <w:pStyle w:val="ListParagraph"/>
              <w:ind w:left="-30"/>
              <w:jc w:val="right"/>
              <w:cnfStyle w:val="000000000000" w:firstRow="0" w:lastRow="0" w:firstColumn="0" w:lastColumn="0" w:oddVBand="0" w:evenVBand="0" w:oddHBand="0" w:evenHBand="0" w:firstRowFirstColumn="0" w:firstRowLastColumn="0" w:lastRowFirstColumn="0" w:lastRowLastColumn="0"/>
              <w:rPr>
                <w:sz w:val="20"/>
                <w:szCs w:val="20"/>
              </w:rPr>
            </w:pPr>
          </w:p>
          <w:p w14:paraId="29F06C76" w14:textId="77777777" w:rsidR="00EE240C" w:rsidRPr="0005564D" w:rsidRDefault="00EE240C" w:rsidP="00EE240C">
            <w:pPr>
              <w:pStyle w:val="ListParagraph"/>
              <w:numPr>
                <w:ilvl w:val="0"/>
                <w:numId w:val="5"/>
              </w:numPr>
              <w:spacing w:after="0" w:line="240" w:lineRule="auto"/>
              <w:ind w:left="60" w:hanging="126"/>
              <w:cnfStyle w:val="000000000000" w:firstRow="0" w:lastRow="0" w:firstColumn="0" w:lastColumn="0" w:oddVBand="0" w:evenVBand="0" w:oddHBand="0" w:evenHBand="0" w:firstRowFirstColumn="0" w:firstRowLastColumn="0" w:lastRowFirstColumn="0" w:lastRowLastColumn="0"/>
              <w:rPr>
                <w:sz w:val="20"/>
                <w:szCs w:val="20"/>
              </w:rPr>
            </w:pPr>
            <w:r w:rsidRPr="0005564D">
              <w:rPr>
                <w:sz w:val="20"/>
                <w:szCs w:val="20"/>
              </w:rPr>
              <w:t>Post signs at school entrance stating face mask policy,</w:t>
            </w:r>
          </w:p>
          <w:p w14:paraId="077DACBC" w14:textId="77777777" w:rsidR="00EE240C" w:rsidRPr="0005564D" w:rsidRDefault="00EE240C" w:rsidP="00EE240C">
            <w:pPr>
              <w:pStyle w:val="ListParagraph"/>
              <w:numPr>
                <w:ilvl w:val="0"/>
                <w:numId w:val="5"/>
              </w:numPr>
              <w:spacing w:after="0" w:line="240" w:lineRule="auto"/>
              <w:ind w:left="60" w:hanging="180"/>
              <w:cnfStyle w:val="000000000000" w:firstRow="0" w:lastRow="0" w:firstColumn="0" w:lastColumn="0" w:oddVBand="0" w:evenVBand="0" w:oddHBand="0" w:evenHBand="0" w:firstRowFirstColumn="0" w:firstRowLastColumn="0" w:lastRowFirstColumn="0" w:lastRowLastColumn="0"/>
              <w:rPr>
                <w:sz w:val="20"/>
                <w:szCs w:val="20"/>
              </w:rPr>
            </w:pPr>
            <w:r w:rsidRPr="0005564D">
              <w:rPr>
                <w:sz w:val="20"/>
                <w:szCs w:val="20"/>
              </w:rPr>
              <w:t>Post signs in hallways and restrooms describing &amp; illustrating protective measures such as proper handwashing, how to stop the spread of germs</w:t>
            </w:r>
          </w:p>
          <w:p w14:paraId="7B584ECF" w14:textId="77777777" w:rsidR="00EE240C" w:rsidRDefault="00EE240C" w:rsidP="00EE240C">
            <w:pPr>
              <w:pStyle w:val="ListParagraph"/>
              <w:numPr>
                <w:ilvl w:val="0"/>
                <w:numId w:val="5"/>
              </w:numPr>
              <w:spacing w:after="0" w:line="240" w:lineRule="auto"/>
              <w:ind w:left="60" w:hanging="180"/>
              <w:cnfStyle w:val="000000000000" w:firstRow="0" w:lastRow="0" w:firstColumn="0" w:lastColumn="0" w:oddVBand="0" w:evenVBand="0" w:oddHBand="0" w:evenHBand="0" w:firstRowFirstColumn="0" w:firstRowLastColumn="0" w:lastRowFirstColumn="0" w:lastRowLastColumn="0"/>
              <w:rPr>
                <w:sz w:val="20"/>
                <w:szCs w:val="20"/>
              </w:rPr>
            </w:pPr>
            <w:r w:rsidRPr="0005564D">
              <w:rPr>
                <w:sz w:val="20"/>
                <w:szCs w:val="20"/>
              </w:rPr>
              <w:t xml:space="preserve">Communicate through website, social </w:t>
            </w:r>
            <w:proofErr w:type="gramStart"/>
            <w:r w:rsidRPr="0005564D">
              <w:rPr>
                <w:sz w:val="20"/>
                <w:szCs w:val="20"/>
              </w:rPr>
              <w:t>media</w:t>
            </w:r>
            <w:proofErr w:type="gramEnd"/>
            <w:r w:rsidRPr="0005564D">
              <w:rPr>
                <w:sz w:val="20"/>
                <w:szCs w:val="20"/>
              </w:rPr>
              <w:t xml:space="preserve"> and email about how to reduce the spread of COVID-19</w:t>
            </w:r>
          </w:p>
          <w:p w14:paraId="05D442FB" w14:textId="77777777" w:rsidR="00EE240C" w:rsidRDefault="00EE240C" w:rsidP="00EE240C">
            <w:pPr>
              <w:pStyle w:val="ListParagraph"/>
              <w:numPr>
                <w:ilvl w:val="0"/>
                <w:numId w:val="5"/>
              </w:numPr>
              <w:spacing w:after="0" w:line="240" w:lineRule="auto"/>
              <w:ind w:left="60" w:hanging="180"/>
              <w:cnfStyle w:val="000000000000" w:firstRow="0" w:lastRow="0" w:firstColumn="0" w:lastColumn="0" w:oddVBand="0" w:evenVBand="0" w:oddHBand="0" w:evenHBand="0" w:firstRowFirstColumn="0" w:firstRowLastColumn="0" w:lastRowFirstColumn="0" w:lastRowLastColumn="0"/>
              <w:rPr>
                <w:sz w:val="20"/>
                <w:szCs w:val="20"/>
              </w:rPr>
            </w:pPr>
            <w:r w:rsidRPr="0005564D">
              <w:rPr>
                <w:sz w:val="20"/>
                <w:szCs w:val="20"/>
              </w:rPr>
              <w:t>Outdoor play/Recess will take place in an open field or large courtyard when social distancing can be maintained</w:t>
            </w:r>
          </w:p>
          <w:p w14:paraId="3B1A3A53" w14:textId="77777777" w:rsidR="00EE240C" w:rsidRPr="0005564D" w:rsidRDefault="00EE240C" w:rsidP="00EE240C">
            <w:pPr>
              <w:pStyle w:val="ListParagraph"/>
              <w:numPr>
                <w:ilvl w:val="0"/>
                <w:numId w:val="5"/>
              </w:numPr>
              <w:spacing w:after="0" w:line="240" w:lineRule="auto"/>
              <w:ind w:left="60" w:hanging="180"/>
              <w:cnfStyle w:val="000000000000" w:firstRow="0" w:lastRow="0" w:firstColumn="0" w:lastColumn="0" w:oddVBand="0" w:evenVBand="0" w:oddHBand="0" w:evenHBand="0" w:firstRowFirstColumn="0" w:firstRowLastColumn="0" w:lastRowFirstColumn="0" w:lastRowLastColumn="0"/>
              <w:rPr>
                <w:sz w:val="20"/>
                <w:szCs w:val="20"/>
              </w:rPr>
            </w:pPr>
            <w:r w:rsidRPr="0005564D">
              <w:rPr>
                <w:sz w:val="20"/>
                <w:szCs w:val="20"/>
              </w:rPr>
              <w:t>Classes will have alternating outdoor times</w:t>
            </w:r>
          </w:p>
          <w:p w14:paraId="783C6342" w14:textId="77777777" w:rsidR="00EE240C" w:rsidRDefault="00EE240C" w:rsidP="00EE240C">
            <w:pPr>
              <w:pStyle w:val="ListParagraph"/>
              <w:numPr>
                <w:ilvl w:val="0"/>
                <w:numId w:val="5"/>
              </w:numPr>
              <w:spacing w:after="0" w:line="240" w:lineRule="auto"/>
              <w:ind w:left="60" w:hanging="18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Organized games &amp; walks that model physical distancing</w:t>
            </w:r>
          </w:p>
          <w:p w14:paraId="3FB8C467" w14:textId="77777777" w:rsidR="00EE240C" w:rsidRDefault="00EE240C" w:rsidP="00EE240C">
            <w:pPr>
              <w:pStyle w:val="ListParagraph"/>
              <w:numPr>
                <w:ilvl w:val="0"/>
                <w:numId w:val="4"/>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Individual, labeled mats &amp; aprons</w:t>
            </w:r>
          </w:p>
          <w:p w14:paraId="2E536CC6" w14:textId="77777777" w:rsidR="00EE240C" w:rsidRDefault="00EE240C" w:rsidP="00EE240C">
            <w:pPr>
              <w:pStyle w:val="ListParagraph"/>
              <w:numPr>
                <w:ilvl w:val="0"/>
                <w:numId w:val="4"/>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Individual art supplies in individual labeled containers</w:t>
            </w:r>
          </w:p>
          <w:p w14:paraId="5180BB19" w14:textId="77777777" w:rsidR="00EE240C" w:rsidRDefault="00EE240C" w:rsidP="00EE240C">
            <w:pPr>
              <w:pStyle w:val="ListParagraph"/>
              <w:numPr>
                <w:ilvl w:val="0"/>
                <w:numId w:val="4"/>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Laminated Yield signs to provide a visual for preschoolers, </w:t>
            </w:r>
            <w:r w:rsidRPr="00F4651B">
              <w:rPr>
                <w:sz w:val="20"/>
                <w:szCs w:val="20"/>
              </w:rPr>
              <w:t>placed on materials that need disinfecting</w:t>
            </w:r>
          </w:p>
          <w:p w14:paraId="52969FBF" w14:textId="77777777" w:rsidR="00EE240C" w:rsidRDefault="00EE240C" w:rsidP="00EE240C">
            <w:pPr>
              <w:pStyle w:val="ListParagraph"/>
              <w:numPr>
                <w:ilvl w:val="0"/>
                <w:numId w:val="5"/>
              </w:numPr>
              <w:spacing w:after="0" w:line="240" w:lineRule="auto"/>
              <w:ind w:left="60" w:hanging="180"/>
              <w:cnfStyle w:val="000000000000" w:firstRow="0" w:lastRow="0" w:firstColumn="0" w:lastColumn="0" w:oddVBand="0" w:evenVBand="0" w:oddHBand="0" w:evenHBand="0" w:firstRowFirstColumn="0" w:firstRowLastColumn="0" w:lastRowFirstColumn="0" w:lastRowLastColumn="0"/>
              <w:rPr>
                <w:sz w:val="20"/>
                <w:szCs w:val="20"/>
              </w:rPr>
            </w:pPr>
            <w:r w:rsidRPr="00F4651B">
              <w:rPr>
                <w:sz w:val="20"/>
                <w:szCs w:val="20"/>
              </w:rPr>
              <w:t>Shared materials will be disinfected between use</w:t>
            </w:r>
          </w:p>
          <w:p w14:paraId="777B5147" w14:textId="77777777" w:rsidR="00EE240C" w:rsidRDefault="00EE240C" w:rsidP="00EE240C">
            <w:pPr>
              <w:pStyle w:val="ListParagraph"/>
              <w:numPr>
                <w:ilvl w:val="0"/>
                <w:numId w:val="3"/>
              </w:numPr>
              <w:spacing w:after="0" w:line="240" w:lineRule="auto"/>
              <w:ind w:left="86" w:hanging="11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Hallway access will be limited to one class at a time</w:t>
            </w:r>
          </w:p>
          <w:p w14:paraId="50EA0A67" w14:textId="77777777" w:rsidR="00EE240C" w:rsidRDefault="00EE240C" w:rsidP="00EE240C">
            <w:pPr>
              <w:pStyle w:val="ListParagraph"/>
              <w:numPr>
                <w:ilvl w:val="0"/>
                <w:numId w:val="3"/>
              </w:numPr>
              <w:spacing w:after="0" w:line="240" w:lineRule="auto"/>
              <w:ind w:left="86" w:hanging="11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Disinfecting of high touch areas between use of hallway</w:t>
            </w:r>
          </w:p>
          <w:p w14:paraId="3D9DE3C4" w14:textId="77777777" w:rsidR="00EE240C" w:rsidRPr="0005564D" w:rsidRDefault="00EE240C" w:rsidP="00EE240C">
            <w:pPr>
              <w:pStyle w:val="ListParagraph"/>
              <w:numPr>
                <w:ilvl w:val="0"/>
                <w:numId w:val="3"/>
              </w:numPr>
              <w:spacing w:after="0" w:line="240" w:lineRule="auto"/>
              <w:ind w:left="86" w:hanging="11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Promote one-way traffic pattern to the extent possible</w:t>
            </w:r>
          </w:p>
          <w:p w14:paraId="6D37A194" w14:textId="77777777" w:rsidR="00EE240C" w:rsidRDefault="00EE240C" w:rsidP="00EE240C">
            <w:pPr>
              <w:pStyle w:val="ListParagraph"/>
              <w:numPr>
                <w:ilvl w:val="0"/>
                <w:numId w:val="5"/>
              </w:numPr>
              <w:spacing w:after="0" w:line="240" w:lineRule="auto"/>
              <w:ind w:left="60" w:hanging="18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Staggered arrival and dismissal times.</w:t>
            </w:r>
          </w:p>
          <w:p w14:paraId="0A3EA0A2" w14:textId="77777777" w:rsidR="00EE240C" w:rsidRDefault="00EE240C" w:rsidP="00EE240C">
            <w:pPr>
              <w:pStyle w:val="ListParagraph"/>
              <w:numPr>
                <w:ilvl w:val="0"/>
                <w:numId w:val="2"/>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 will travel to students</w:t>
            </w:r>
          </w:p>
          <w:p w14:paraId="1FA50FB1" w14:textId="77777777" w:rsidR="00EE240C" w:rsidRDefault="00EE240C" w:rsidP="00EE240C">
            <w:pPr>
              <w:pStyle w:val="ListParagraph"/>
              <w:numPr>
                <w:ilvl w:val="0"/>
                <w:numId w:val="2"/>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mingling of students from differing classrooms.</w:t>
            </w:r>
          </w:p>
          <w:p w14:paraId="1A57AC8E" w14:textId="77777777" w:rsidR="00EE240C" w:rsidRDefault="00EE240C" w:rsidP="00EE240C">
            <w:pPr>
              <w:pStyle w:val="ListParagraph"/>
              <w:numPr>
                <w:ilvl w:val="0"/>
                <w:numId w:val="2"/>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 more than 20 </w:t>
            </w:r>
            <w:proofErr w:type="gramStart"/>
            <w:r>
              <w:rPr>
                <w:sz w:val="20"/>
                <w:szCs w:val="20"/>
              </w:rPr>
              <w:t>individuals</w:t>
            </w:r>
            <w:proofErr w:type="gramEnd"/>
            <w:r>
              <w:rPr>
                <w:sz w:val="20"/>
                <w:szCs w:val="20"/>
              </w:rPr>
              <w:t xml:space="preserve"> p/room</w:t>
            </w:r>
          </w:p>
          <w:p w14:paraId="3083805B" w14:textId="77777777" w:rsidR="00EE240C" w:rsidRDefault="00EE240C" w:rsidP="00EE240C">
            <w:pPr>
              <w:pStyle w:val="ListParagraph"/>
              <w:numPr>
                <w:ilvl w:val="0"/>
                <w:numId w:val="2"/>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Staggered outdoor play times</w:t>
            </w:r>
          </w:p>
          <w:p w14:paraId="3FDFE273" w14:textId="77777777" w:rsidR="00EE240C" w:rsidRDefault="00EE240C" w:rsidP="00EE240C">
            <w:pPr>
              <w:pStyle w:val="ListParagraph"/>
              <w:numPr>
                <w:ilvl w:val="0"/>
                <w:numId w:val="2"/>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Virtual group events &amp; meetings</w:t>
            </w:r>
          </w:p>
          <w:p w14:paraId="0AFF22E2" w14:textId="77777777" w:rsidR="00EE240C" w:rsidRDefault="00EE240C" w:rsidP="00EE240C">
            <w:pPr>
              <w:pStyle w:val="ListParagraph"/>
              <w:numPr>
                <w:ilvl w:val="0"/>
                <w:numId w:val="2"/>
              </w:numPr>
              <w:spacing w:after="0" w:line="240" w:lineRule="auto"/>
              <w:ind w:left="6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between people if events are held</w:t>
            </w:r>
          </w:p>
          <w:p w14:paraId="78E9E80D" w14:textId="77777777" w:rsidR="00EE240C" w:rsidRDefault="00EE240C" w:rsidP="00EE240C">
            <w:pPr>
              <w:pStyle w:val="ListParagraph"/>
              <w:numPr>
                <w:ilvl w:val="0"/>
                <w:numId w:val="5"/>
              </w:numPr>
              <w:spacing w:after="0" w:line="240" w:lineRule="auto"/>
              <w:ind w:left="60" w:hanging="18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Revised hours of operation &amp; calendar changes will be emailed </w:t>
            </w:r>
          </w:p>
          <w:p w14:paraId="40784484" w14:textId="77777777" w:rsidR="00EE240C" w:rsidRPr="00A65B20" w:rsidRDefault="00EE240C" w:rsidP="00EE240C">
            <w:pPr>
              <w:pStyle w:val="ListParagraph"/>
              <w:numPr>
                <w:ilvl w:val="0"/>
                <w:numId w:val="5"/>
              </w:numPr>
              <w:spacing w:after="0" w:line="240" w:lineRule="auto"/>
              <w:ind w:left="60" w:hanging="180"/>
              <w:cnfStyle w:val="000000000000" w:firstRow="0" w:lastRow="0" w:firstColumn="0" w:lastColumn="0" w:oddVBand="0" w:evenVBand="0" w:oddHBand="0" w:evenHBand="0" w:firstRowFirstColumn="0" w:firstRowLastColumn="0" w:lastRowFirstColumn="0" w:lastRowLastColumn="0"/>
            </w:pPr>
            <w:r w:rsidRPr="007F48C4">
              <w:rPr>
                <w:sz w:val="20"/>
                <w:szCs w:val="20"/>
              </w:rPr>
              <w:t>Share hygiene and disinfection strategies for transmission prevention at home</w:t>
            </w:r>
          </w:p>
        </w:tc>
      </w:tr>
    </w:tbl>
    <w:p w14:paraId="72C69BD4" w14:textId="77777777" w:rsidR="00EE240C" w:rsidRDefault="00EE240C" w:rsidP="00EE240C">
      <w:pPr>
        <w:pStyle w:val="Heading2"/>
      </w:pPr>
      <w:bookmarkStart w:id="5" w:name="_Toc42174228"/>
      <w:r>
        <w:lastRenderedPageBreak/>
        <w:t>Monitoring Student and Staff Health</w:t>
      </w:r>
      <w:bookmarkEnd w:id="5"/>
    </w:p>
    <w:tbl>
      <w:tblPr>
        <w:tblStyle w:val="GridTable4-Accent1"/>
        <w:tblW w:w="0" w:type="auto"/>
        <w:tblLook w:val="06A0" w:firstRow="1" w:lastRow="0" w:firstColumn="1" w:lastColumn="0" w:noHBand="1" w:noVBand="1"/>
      </w:tblPr>
      <w:tblGrid>
        <w:gridCol w:w="6537"/>
        <w:gridCol w:w="6593"/>
      </w:tblGrid>
      <w:tr w:rsidR="00EE240C" w:rsidRPr="00A65B20" w14:paraId="4BCBB9AE" w14:textId="77777777" w:rsidTr="00F661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48550E13" w14:textId="77777777" w:rsidR="00EE240C" w:rsidRPr="00A65B20" w:rsidRDefault="00EE240C" w:rsidP="00F6612A">
            <w:r w:rsidRPr="00A65B20">
              <w:t>Requirement(s)</w:t>
            </w:r>
          </w:p>
        </w:tc>
        <w:tc>
          <w:tcPr>
            <w:tcW w:w="8635" w:type="dxa"/>
          </w:tcPr>
          <w:p w14:paraId="0209C4B3" w14:textId="77777777" w:rsidR="00EE240C" w:rsidRPr="00A65B20" w:rsidRDefault="00EE240C" w:rsidP="00F6612A">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EE240C" w:rsidRPr="00A65B20" w14:paraId="5F6CD628" w14:textId="77777777" w:rsidTr="00F6612A">
        <w:tc>
          <w:tcPr>
            <w:cnfStyle w:val="001000000000" w:firstRow="0" w:lastRow="0" w:firstColumn="1" w:lastColumn="0" w:oddVBand="0" w:evenVBand="0" w:oddHBand="0" w:evenHBand="0" w:firstRowFirstColumn="0" w:firstRowLastColumn="0" w:lastRowFirstColumn="0" w:lastRowLastColumn="0"/>
            <w:tcW w:w="8635" w:type="dxa"/>
          </w:tcPr>
          <w:p w14:paraId="619F19F5" w14:textId="77777777" w:rsidR="00EE240C" w:rsidRPr="00A65B20" w:rsidRDefault="00EE240C" w:rsidP="00F6612A">
            <w:pPr>
              <w:ind w:left="153" w:hanging="153"/>
            </w:pPr>
            <w:r w:rsidRPr="00A65B20">
              <w:t>* Monitoring students and staff for symptoms and history of exposure</w:t>
            </w:r>
          </w:p>
          <w:p w14:paraId="2FB3C35E" w14:textId="77777777" w:rsidR="00EE240C" w:rsidRPr="00A65B20" w:rsidRDefault="00EE240C" w:rsidP="00F6612A">
            <w:pPr>
              <w:ind w:left="153" w:hanging="153"/>
            </w:pPr>
          </w:p>
          <w:p w14:paraId="1E5AAE30" w14:textId="77777777" w:rsidR="00EE240C" w:rsidRPr="00A65B20" w:rsidRDefault="00EE240C" w:rsidP="00F6612A">
            <w:pPr>
              <w:ind w:left="153" w:hanging="153"/>
            </w:pPr>
            <w:r w:rsidRPr="00A65B20">
              <w:lastRenderedPageBreak/>
              <w:t>* Isolating or quarantining students, staff, or visitors if they become sick or demonstrate a history of exposure</w:t>
            </w:r>
          </w:p>
          <w:p w14:paraId="17D93464" w14:textId="77777777" w:rsidR="00EE240C" w:rsidRPr="00A65B20" w:rsidRDefault="00EE240C" w:rsidP="00F6612A">
            <w:pPr>
              <w:ind w:left="153" w:hanging="153"/>
            </w:pPr>
          </w:p>
          <w:p w14:paraId="02BBA8B7" w14:textId="77777777" w:rsidR="00EE240C" w:rsidRDefault="00EE240C" w:rsidP="00F6612A">
            <w:pPr>
              <w:ind w:left="153" w:hanging="153"/>
              <w:rPr>
                <w:b w:val="0"/>
                <w:bCs w:val="0"/>
              </w:rPr>
            </w:pPr>
          </w:p>
          <w:p w14:paraId="7444136C" w14:textId="77777777" w:rsidR="00EE240C" w:rsidRPr="00A65B20" w:rsidRDefault="00EE240C" w:rsidP="00F6612A">
            <w:pPr>
              <w:ind w:left="153" w:hanging="153"/>
            </w:pPr>
            <w:r w:rsidRPr="00A65B20">
              <w:t>* Returning isolated or quarantined staff, students, or visitors to school</w:t>
            </w:r>
          </w:p>
          <w:p w14:paraId="72AA171C" w14:textId="77777777" w:rsidR="00EE240C" w:rsidRPr="00A65B20" w:rsidRDefault="00EE240C" w:rsidP="00F6612A"/>
          <w:p w14:paraId="02458E47" w14:textId="77777777" w:rsidR="00EE240C" w:rsidRPr="00A65B20" w:rsidRDefault="00EE240C" w:rsidP="00F6612A">
            <w:r w:rsidRPr="00A65B20">
              <w:t>Notifying staff, families, and the public of school closures and within-school- year changes in safety protocols</w:t>
            </w:r>
          </w:p>
        </w:tc>
        <w:tc>
          <w:tcPr>
            <w:tcW w:w="8635" w:type="dxa"/>
          </w:tcPr>
          <w:p w14:paraId="416FEC12" w14:textId="77777777" w:rsidR="00EE240C" w:rsidRDefault="00EE240C" w:rsidP="00EE240C">
            <w:pPr>
              <w:pStyle w:val="ListParagraph"/>
              <w:numPr>
                <w:ilvl w:val="0"/>
                <w:numId w:val="6"/>
              </w:numPr>
              <w:spacing w:after="0" w:line="240" w:lineRule="auto"/>
              <w:ind w:left="240" w:hanging="120"/>
              <w:cnfStyle w:val="000000000000" w:firstRow="0" w:lastRow="0" w:firstColumn="0" w:lastColumn="0" w:oddVBand="0" w:evenVBand="0" w:oddHBand="0" w:evenHBand="0" w:firstRowFirstColumn="0" w:firstRowLastColumn="0" w:lastRowFirstColumn="0" w:lastRowLastColumn="0"/>
              <w:rPr>
                <w:sz w:val="20"/>
                <w:szCs w:val="20"/>
              </w:rPr>
            </w:pPr>
            <w:r w:rsidRPr="00FE3911">
              <w:rPr>
                <w:sz w:val="20"/>
                <w:szCs w:val="20"/>
              </w:rPr>
              <w:lastRenderedPageBreak/>
              <w:t>Daily temperature checks upon arrival of staff and students</w:t>
            </w:r>
          </w:p>
          <w:p w14:paraId="7DC043CE" w14:textId="77777777" w:rsidR="00EE240C" w:rsidRDefault="00EE240C" w:rsidP="00EE240C">
            <w:pPr>
              <w:pStyle w:val="ListParagraph"/>
              <w:numPr>
                <w:ilvl w:val="0"/>
                <w:numId w:val="6"/>
              </w:numPr>
              <w:spacing w:after="0" w:line="240" w:lineRule="auto"/>
              <w:ind w:left="240" w:hanging="120"/>
              <w:cnfStyle w:val="000000000000" w:firstRow="0" w:lastRow="0" w:firstColumn="0" w:lastColumn="0" w:oddVBand="0" w:evenVBand="0" w:oddHBand="0" w:evenHBand="0" w:firstRowFirstColumn="0" w:firstRowLastColumn="0" w:lastRowFirstColumn="0" w:lastRowLastColumn="0"/>
              <w:rPr>
                <w:sz w:val="20"/>
                <w:szCs w:val="20"/>
              </w:rPr>
            </w:pPr>
            <w:r w:rsidRPr="007F48C4">
              <w:rPr>
                <w:sz w:val="20"/>
                <w:szCs w:val="20"/>
              </w:rPr>
              <w:t>Parents report</w:t>
            </w:r>
            <w:r>
              <w:rPr>
                <w:sz w:val="20"/>
                <w:szCs w:val="20"/>
              </w:rPr>
              <w:t xml:space="preserve"> history exposure</w:t>
            </w:r>
            <w:r w:rsidRPr="007F48C4">
              <w:rPr>
                <w:sz w:val="20"/>
                <w:szCs w:val="20"/>
              </w:rPr>
              <w:t xml:space="preserve"> to </w:t>
            </w:r>
            <w:r>
              <w:rPr>
                <w:sz w:val="20"/>
                <w:szCs w:val="20"/>
              </w:rPr>
              <w:t>administration before</w:t>
            </w:r>
            <w:r w:rsidRPr="007F48C4">
              <w:rPr>
                <w:sz w:val="20"/>
                <w:szCs w:val="20"/>
              </w:rPr>
              <w:t xml:space="preserve"> arrival.</w:t>
            </w:r>
          </w:p>
          <w:p w14:paraId="53F641CD" w14:textId="77777777" w:rsidR="00EE240C" w:rsidRDefault="00EE240C" w:rsidP="00EE240C">
            <w:pPr>
              <w:pStyle w:val="ListParagraph"/>
              <w:numPr>
                <w:ilvl w:val="0"/>
                <w:numId w:val="6"/>
              </w:numPr>
              <w:spacing w:after="0" w:line="240" w:lineRule="auto"/>
              <w:ind w:left="240" w:hanging="120"/>
              <w:cnfStyle w:val="000000000000" w:firstRow="0" w:lastRow="0" w:firstColumn="0" w:lastColumn="0" w:oddVBand="0" w:evenVBand="0" w:oddHBand="0" w:evenHBand="0" w:firstRowFirstColumn="0" w:firstRowLastColumn="0" w:lastRowFirstColumn="0" w:lastRowLastColumn="0"/>
              <w:rPr>
                <w:sz w:val="20"/>
                <w:szCs w:val="20"/>
              </w:rPr>
            </w:pPr>
            <w:r w:rsidRPr="002B5819">
              <w:rPr>
                <w:sz w:val="20"/>
                <w:szCs w:val="20"/>
              </w:rPr>
              <w:t xml:space="preserve">Asking families to </w:t>
            </w:r>
            <w:proofErr w:type="spellStart"/>
            <w:r w:rsidRPr="002B5819">
              <w:rPr>
                <w:sz w:val="20"/>
                <w:szCs w:val="20"/>
              </w:rPr>
              <w:t>self report</w:t>
            </w:r>
            <w:proofErr w:type="spellEnd"/>
            <w:r w:rsidRPr="002B5819">
              <w:rPr>
                <w:sz w:val="20"/>
                <w:szCs w:val="20"/>
              </w:rPr>
              <w:t xml:space="preserve"> if a family member becomes ill or is exposed</w:t>
            </w:r>
          </w:p>
          <w:p w14:paraId="29473B01" w14:textId="77777777" w:rsidR="00EE240C" w:rsidRPr="007F48C4" w:rsidRDefault="00EE240C" w:rsidP="00EE240C">
            <w:pPr>
              <w:pStyle w:val="ListParagraph"/>
              <w:numPr>
                <w:ilvl w:val="0"/>
                <w:numId w:val="8"/>
              </w:numPr>
              <w:spacing w:after="0" w:line="240" w:lineRule="auto"/>
              <w:ind w:left="150" w:hanging="120"/>
              <w:cnfStyle w:val="000000000000" w:firstRow="0" w:lastRow="0" w:firstColumn="0" w:lastColumn="0" w:oddVBand="0" w:evenVBand="0" w:oddHBand="0" w:evenHBand="0" w:firstRowFirstColumn="0" w:firstRowLastColumn="0" w:lastRowFirstColumn="0" w:lastRowLastColumn="0"/>
              <w:rPr>
                <w:sz w:val="20"/>
                <w:szCs w:val="20"/>
              </w:rPr>
            </w:pPr>
            <w:r w:rsidRPr="007F48C4">
              <w:rPr>
                <w:sz w:val="20"/>
                <w:szCs w:val="20"/>
              </w:rPr>
              <w:lastRenderedPageBreak/>
              <w:t xml:space="preserve">Students </w:t>
            </w:r>
            <w:r>
              <w:rPr>
                <w:sz w:val="20"/>
                <w:szCs w:val="20"/>
              </w:rPr>
              <w:t>exhibiting signs of illness will go</w:t>
            </w:r>
            <w:r w:rsidRPr="007F48C4">
              <w:rPr>
                <w:sz w:val="20"/>
                <w:szCs w:val="20"/>
              </w:rPr>
              <w:t xml:space="preserve"> to the administrator’s </w:t>
            </w:r>
            <w:proofErr w:type="gramStart"/>
            <w:r w:rsidRPr="007F48C4">
              <w:rPr>
                <w:sz w:val="20"/>
                <w:szCs w:val="20"/>
              </w:rPr>
              <w:t>office  quarantine</w:t>
            </w:r>
            <w:proofErr w:type="gramEnd"/>
            <w:r w:rsidRPr="007F48C4">
              <w:rPr>
                <w:sz w:val="20"/>
                <w:szCs w:val="20"/>
              </w:rPr>
              <w:t xml:space="preserve"> area until a parent or guardian arrives</w:t>
            </w:r>
          </w:p>
          <w:p w14:paraId="2CAF4D90" w14:textId="77777777" w:rsidR="00EE240C" w:rsidRPr="007F48C4" w:rsidRDefault="00EE240C" w:rsidP="00EE240C">
            <w:pPr>
              <w:pStyle w:val="ListParagraph"/>
              <w:numPr>
                <w:ilvl w:val="0"/>
                <w:numId w:val="8"/>
              </w:numPr>
              <w:spacing w:after="0" w:line="240" w:lineRule="auto"/>
              <w:ind w:left="150" w:hanging="120"/>
              <w:cnfStyle w:val="000000000000" w:firstRow="0" w:lastRow="0" w:firstColumn="0" w:lastColumn="0" w:oddVBand="0" w:evenVBand="0" w:oddHBand="0" w:evenHBand="0" w:firstRowFirstColumn="0" w:firstRowLastColumn="0" w:lastRowFirstColumn="0" w:lastRowLastColumn="0"/>
              <w:rPr>
                <w:sz w:val="20"/>
                <w:szCs w:val="20"/>
              </w:rPr>
            </w:pPr>
            <w:r w:rsidRPr="007F48C4">
              <w:rPr>
                <w:sz w:val="20"/>
                <w:szCs w:val="20"/>
              </w:rPr>
              <w:t xml:space="preserve">Staff and visitors </w:t>
            </w:r>
            <w:r>
              <w:rPr>
                <w:sz w:val="20"/>
                <w:szCs w:val="20"/>
              </w:rPr>
              <w:t xml:space="preserve">who become ill </w:t>
            </w:r>
            <w:r w:rsidRPr="007F48C4">
              <w:rPr>
                <w:sz w:val="20"/>
                <w:szCs w:val="20"/>
              </w:rPr>
              <w:t xml:space="preserve">will report to the administrator’s office and be sent home. </w:t>
            </w:r>
          </w:p>
          <w:p w14:paraId="5C3F49A1" w14:textId="77777777" w:rsidR="00EE240C" w:rsidRPr="007E39D1" w:rsidRDefault="00EE240C" w:rsidP="00EE240C">
            <w:pPr>
              <w:pStyle w:val="ListParagraph"/>
              <w:numPr>
                <w:ilvl w:val="0"/>
                <w:numId w:val="7"/>
              </w:numPr>
              <w:spacing w:after="0" w:line="240" w:lineRule="auto"/>
              <w:ind w:left="15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Exposed s</w:t>
            </w:r>
            <w:r w:rsidRPr="007E39D1">
              <w:rPr>
                <w:sz w:val="20"/>
                <w:szCs w:val="20"/>
              </w:rPr>
              <w:t xml:space="preserve">tudents, staff, and visitors who experience no symptoms, may return following a 14-day quarantine </w:t>
            </w:r>
          </w:p>
          <w:p w14:paraId="02F887CC" w14:textId="77777777" w:rsidR="00EE240C" w:rsidRPr="007E39D1" w:rsidRDefault="00EE240C" w:rsidP="00EE240C">
            <w:pPr>
              <w:pStyle w:val="ListParagraph"/>
              <w:numPr>
                <w:ilvl w:val="0"/>
                <w:numId w:val="7"/>
              </w:numPr>
              <w:spacing w:after="0" w:line="240" w:lineRule="auto"/>
              <w:ind w:left="150" w:hanging="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Students &amp; staff with symptoms may return when </w:t>
            </w:r>
            <w:r w:rsidRPr="007F48C4">
              <w:rPr>
                <w:sz w:val="20"/>
                <w:szCs w:val="20"/>
              </w:rPr>
              <w:t>10 days have elapsed since the start of symptoms</w:t>
            </w:r>
            <w:r>
              <w:rPr>
                <w:sz w:val="20"/>
                <w:szCs w:val="20"/>
              </w:rPr>
              <w:t xml:space="preserve"> and have </w:t>
            </w:r>
            <w:r w:rsidRPr="007E39D1">
              <w:rPr>
                <w:sz w:val="20"/>
                <w:szCs w:val="20"/>
              </w:rPr>
              <w:t>no symptoms for 3 days including fever without pharmacological intervention</w:t>
            </w:r>
            <w:r>
              <w:rPr>
                <w:sz w:val="20"/>
                <w:szCs w:val="20"/>
              </w:rPr>
              <w:t xml:space="preserve"> and have a </w:t>
            </w:r>
          </w:p>
          <w:p w14:paraId="137E5C94" w14:textId="77777777" w:rsidR="00EE240C" w:rsidRPr="007E39D1" w:rsidRDefault="00EE240C" w:rsidP="00F661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7E39D1">
              <w:rPr>
                <w:sz w:val="20"/>
                <w:szCs w:val="20"/>
              </w:rPr>
              <w:t>receipt of a physician’s approval</w:t>
            </w:r>
          </w:p>
          <w:p w14:paraId="71B24779" w14:textId="77777777" w:rsidR="00EE240C" w:rsidRPr="007F48C4" w:rsidRDefault="00EE240C" w:rsidP="00EE240C">
            <w:pPr>
              <w:pStyle w:val="ListParagraph"/>
              <w:numPr>
                <w:ilvl w:val="0"/>
                <w:numId w:val="6"/>
              </w:numPr>
              <w:spacing w:after="0" w:line="240" w:lineRule="auto"/>
              <w:ind w:left="240" w:hanging="120"/>
              <w:cnfStyle w:val="000000000000" w:firstRow="0" w:lastRow="0" w:firstColumn="0" w:lastColumn="0" w:oddVBand="0" w:evenVBand="0" w:oddHBand="0" w:evenHBand="0" w:firstRowFirstColumn="0" w:firstRowLastColumn="0" w:lastRowFirstColumn="0" w:lastRowLastColumn="0"/>
              <w:rPr>
                <w:sz w:val="20"/>
                <w:szCs w:val="20"/>
              </w:rPr>
            </w:pPr>
            <w:r w:rsidRPr="002B5819">
              <w:rPr>
                <w:sz w:val="20"/>
                <w:szCs w:val="20"/>
              </w:rPr>
              <w:t>email notification</w:t>
            </w:r>
          </w:p>
        </w:tc>
      </w:tr>
    </w:tbl>
    <w:p w14:paraId="6D609744" w14:textId="77777777" w:rsidR="00EE240C" w:rsidRDefault="00EE240C" w:rsidP="00EE240C">
      <w:pPr>
        <w:pStyle w:val="Heading2"/>
      </w:pPr>
      <w:bookmarkStart w:id="6" w:name="_Toc42174229"/>
      <w:r>
        <w:lastRenderedPageBreak/>
        <w:t>Other Considerations for Students and Staff</w:t>
      </w:r>
      <w:bookmarkEnd w:id="6"/>
    </w:p>
    <w:tbl>
      <w:tblPr>
        <w:tblStyle w:val="GridTable4-Accent1"/>
        <w:tblW w:w="0" w:type="auto"/>
        <w:tblLook w:val="06A0" w:firstRow="1" w:lastRow="0" w:firstColumn="1" w:lastColumn="0" w:noHBand="1" w:noVBand="1"/>
      </w:tblPr>
      <w:tblGrid>
        <w:gridCol w:w="6533"/>
        <w:gridCol w:w="6597"/>
      </w:tblGrid>
      <w:tr w:rsidR="00EE240C" w:rsidRPr="00A65B20" w14:paraId="7A70E5A0" w14:textId="77777777" w:rsidTr="00F661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2D980AA2" w14:textId="77777777" w:rsidR="00EE240C" w:rsidRPr="00A65B20" w:rsidRDefault="00EE240C" w:rsidP="00F6612A">
            <w:r w:rsidRPr="00A65B20">
              <w:t>Requirement(s)</w:t>
            </w:r>
          </w:p>
        </w:tc>
        <w:tc>
          <w:tcPr>
            <w:tcW w:w="8635" w:type="dxa"/>
          </w:tcPr>
          <w:p w14:paraId="3CDCB74D" w14:textId="77777777" w:rsidR="00EE240C" w:rsidRPr="00A65B20" w:rsidRDefault="00EE240C" w:rsidP="00F6612A">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EE240C" w:rsidRPr="00A65B20" w14:paraId="7A011D6F" w14:textId="77777777" w:rsidTr="00F6612A">
        <w:tc>
          <w:tcPr>
            <w:cnfStyle w:val="001000000000" w:firstRow="0" w:lastRow="0" w:firstColumn="1" w:lastColumn="0" w:oddVBand="0" w:evenVBand="0" w:oddHBand="0" w:evenHBand="0" w:firstRowFirstColumn="0" w:firstRowLastColumn="0" w:lastRowFirstColumn="0" w:lastRowLastColumn="0"/>
            <w:tcW w:w="8635" w:type="dxa"/>
          </w:tcPr>
          <w:p w14:paraId="58263777" w14:textId="77777777" w:rsidR="00EE240C" w:rsidRPr="00A65B20" w:rsidRDefault="00EE240C" w:rsidP="00F6612A">
            <w:pPr>
              <w:ind w:left="153" w:hanging="153"/>
            </w:pPr>
            <w:r w:rsidRPr="00A65B20">
              <w:t>* Protecting students and staff at higher risk for severe illness</w:t>
            </w:r>
          </w:p>
          <w:p w14:paraId="4D2AB250" w14:textId="77777777" w:rsidR="00EE240C" w:rsidRPr="00A65B20" w:rsidRDefault="00EE240C" w:rsidP="00F6612A">
            <w:pPr>
              <w:ind w:left="153" w:hanging="153"/>
            </w:pPr>
          </w:p>
          <w:p w14:paraId="7A0777FB" w14:textId="77777777" w:rsidR="00EE240C" w:rsidRPr="00A65B20" w:rsidRDefault="00EE240C" w:rsidP="00F6612A">
            <w:pPr>
              <w:ind w:left="153" w:hanging="153"/>
            </w:pPr>
            <w:r w:rsidRPr="00A65B20">
              <w:t>* Use of face coverings (masks or face shields) by all staff</w:t>
            </w:r>
          </w:p>
          <w:p w14:paraId="0B92DEFC" w14:textId="77777777" w:rsidR="00EE240C" w:rsidRPr="00A65B20" w:rsidRDefault="00EE240C" w:rsidP="00F6612A">
            <w:pPr>
              <w:ind w:left="153" w:hanging="153"/>
            </w:pPr>
          </w:p>
          <w:p w14:paraId="1C811455" w14:textId="77777777" w:rsidR="00EE240C" w:rsidRPr="00A65B20" w:rsidRDefault="00EE240C" w:rsidP="00F6612A">
            <w:pPr>
              <w:ind w:left="153" w:hanging="153"/>
            </w:pPr>
            <w:r w:rsidRPr="00A65B20">
              <w:t>* Use of face coverings (masks) by</w:t>
            </w:r>
            <w:r>
              <w:t xml:space="preserve"> </w:t>
            </w:r>
            <w:r w:rsidRPr="00A65B20">
              <w:t>students (as appropriate)</w:t>
            </w:r>
          </w:p>
          <w:p w14:paraId="1EF5CFDB" w14:textId="77777777" w:rsidR="00EE240C" w:rsidRPr="00A65B20" w:rsidRDefault="00EE240C" w:rsidP="00F6612A"/>
          <w:p w14:paraId="5733C944" w14:textId="77777777" w:rsidR="00EE240C" w:rsidRPr="00A65B20" w:rsidRDefault="00EE240C" w:rsidP="00F6612A">
            <w:r w:rsidRPr="00A65B20">
              <w:t>Unique safety protocols for students with complex needs or other vulnerable individuals</w:t>
            </w:r>
          </w:p>
          <w:p w14:paraId="78BD2531" w14:textId="77777777" w:rsidR="00EE240C" w:rsidRPr="00A65B20" w:rsidRDefault="00EE240C" w:rsidP="00F6612A"/>
          <w:p w14:paraId="0B48D3CC" w14:textId="77777777" w:rsidR="00EE240C" w:rsidRPr="00A65B20" w:rsidRDefault="00EE240C" w:rsidP="00F6612A">
            <w:r w:rsidRPr="00A65B20">
              <w:t>Strategic deployment of staff</w:t>
            </w:r>
          </w:p>
        </w:tc>
        <w:tc>
          <w:tcPr>
            <w:tcW w:w="8635" w:type="dxa"/>
          </w:tcPr>
          <w:p w14:paraId="03F1EA7E" w14:textId="77777777" w:rsidR="00EE240C" w:rsidRDefault="00EE240C" w:rsidP="00EE240C">
            <w:pPr>
              <w:pStyle w:val="ListParagraph"/>
              <w:numPr>
                <w:ilvl w:val="0"/>
                <w:numId w:val="9"/>
              </w:numPr>
              <w:spacing w:after="0" w:line="240" w:lineRule="auto"/>
              <w:ind w:left="90" w:hanging="114"/>
              <w:cnfStyle w:val="000000000000" w:firstRow="0" w:lastRow="0" w:firstColumn="0" w:lastColumn="0" w:oddVBand="0" w:evenVBand="0" w:oddHBand="0" w:evenHBand="0" w:firstRowFirstColumn="0" w:firstRowLastColumn="0" w:lastRowFirstColumn="0" w:lastRowLastColumn="0"/>
              <w:rPr>
                <w:sz w:val="20"/>
                <w:szCs w:val="20"/>
              </w:rPr>
            </w:pPr>
            <w:r w:rsidRPr="002B5819">
              <w:rPr>
                <w:sz w:val="20"/>
                <w:szCs w:val="20"/>
              </w:rPr>
              <w:t xml:space="preserve">Delay start of </w:t>
            </w:r>
            <w:proofErr w:type="gramStart"/>
            <w:r w:rsidRPr="002B5819">
              <w:rPr>
                <w:sz w:val="20"/>
                <w:szCs w:val="20"/>
              </w:rPr>
              <w:t>high risk</w:t>
            </w:r>
            <w:proofErr w:type="gramEnd"/>
            <w:r w:rsidRPr="002B5819">
              <w:rPr>
                <w:sz w:val="20"/>
                <w:szCs w:val="20"/>
              </w:rPr>
              <w:t xml:space="preserve"> students/staff with health concerns</w:t>
            </w:r>
          </w:p>
          <w:p w14:paraId="72BD8BC8" w14:textId="77777777" w:rsidR="00EE240C" w:rsidRDefault="00EE240C" w:rsidP="00EE240C">
            <w:pPr>
              <w:pStyle w:val="ListParagraph"/>
              <w:numPr>
                <w:ilvl w:val="0"/>
                <w:numId w:val="9"/>
              </w:numPr>
              <w:spacing w:after="0" w:line="240" w:lineRule="auto"/>
              <w:ind w:left="90" w:hanging="114"/>
              <w:cnfStyle w:val="000000000000" w:firstRow="0" w:lastRow="0" w:firstColumn="0" w:lastColumn="0" w:oddVBand="0" w:evenVBand="0" w:oddHBand="0" w:evenHBand="0" w:firstRowFirstColumn="0" w:firstRowLastColumn="0" w:lastRowFirstColumn="0" w:lastRowLastColumn="0"/>
              <w:rPr>
                <w:sz w:val="20"/>
                <w:szCs w:val="20"/>
              </w:rPr>
            </w:pPr>
            <w:r w:rsidRPr="002B5819">
              <w:rPr>
                <w:sz w:val="20"/>
                <w:szCs w:val="20"/>
              </w:rPr>
              <w:t xml:space="preserve">Staff </w:t>
            </w:r>
            <w:r>
              <w:rPr>
                <w:sz w:val="20"/>
                <w:szCs w:val="20"/>
              </w:rPr>
              <w:t xml:space="preserve">must </w:t>
            </w:r>
            <w:r w:rsidRPr="002B5819">
              <w:rPr>
                <w:sz w:val="20"/>
                <w:szCs w:val="20"/>
              </w:rPr>
              <w:t>wear</w:t>
            </w:r>
            <w:r>
              <w:rPr>
                <w:sz w:val="20"/>
                <w:szCs w:val="20"/>
              </w:rPr>
              <w:t xml:space="preserve"> </w:t>
            </w:r>
            <w:r w:rsidRPr="002B5819">
              <w:rPr>
                <w:sz w:val="20"/>
                <w:szCs w:val="20"/>
              </w:rPr>
              <w:t>face mask or shield</w:t>
            </w:r>
            <w:r>
              <w:rPr>
                <w:sz w:val="20"/>
                <w:szCs w:val="20"/>
              </w:rPr>
              <w:t xml:space="preserve"> unless practicing 6’ physical distancing</w:t>
            </w:r>
          </w:p>
          <w:p w14:paraId="6CA877B5" w14:textId="77777777" w:rsidR="00EE240C" w:rsidRDefault="00EE240C" w:rsidP="00EE240C">
            <w:pPr>
              <w:pStyle w:val="ListParagraph"/>
              <w:numPr>
                <w:ilvl w:val="0"/>
                <w:numId w:val="9"/>
              </w:numPr>
              <w:spacing w:after="0" w:line="240" w:lineRule="auto"/>
              <w:ind w:left="90" w:hanging="11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Students age 2+ wear face mask (unless practicing 6’ physical distancing) or at all times parent/guardian’s request  </w:t>
            </w:r>
          </w:p>
          <w:p w14:paraId="160544EE" w14:textId="77777777" w:rsidR="00EE240C" w:rsidRDefault="00EE240C" w:rsidP="00EE240C">
            <w:pPr>
              <w:pStyle w:val="ListParagraph"/>
              <w:numPr>
                <w:ilvl w:val="0"/>
                <w:numId w:val="9"/>
              </w:numPr>
              <w:spacing w:after="0" w:line="240" w:lineRule="auto"/>
              <w:ind w:left="90" w:hanging="11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Delay start of students with complex needs or vulnerabilities</w:t>
            </w:r>
          </w:p>
          <w:p w14:paraId="633220C5" w14:textId="77777777" w:rsidR="00EE240C" w:rsidRPr="00777A3D" w:rsidRDefault="00EE240C" w:rsidP="00EE240C">
            <w:pPr>
              <w:pStyle w:val="ListParagraph"/>
              <w:numPr>
                <w:ilvl w:val="0"/>
                <w:numId w:val="9"/>
              </w:numPr>
              <w:spacing w:after="0" w:line="240" w:lineRule="auto"/>
              <w:ind w:left="90" w:hanging="114"/>
              <w:cnfStyle w:val="000000000000" w:firstRow="0" w:lastRow="0" w:firstColumn="0" w:lastColumn="0" w:oddVBand="0" w:evenVBand="0" w:oddHBand="0" w:evenHBand="0" w:firstRowFirstColumn="0" w:firstRowLastColumn="0" w:lastRowFirstColumn="0" w:lastRowLastColumn="0"/>
              <w:rPr>
                <w:sz w:val="20"/>
                <w:szCs w:val="20"/>
              </w:rPr>
            </w:pPr>
            <w:r w:rsidRPr="00777A3D">
              <w:rPr>
                <w:sz w:val="20"/>
                <w:szCs w:val="20"/>
              </w:rPr>
              <w:t xml:space="preserve">A list of substitute teachers and volunteers will be maintained </w:t>
            </w:r>
            <w:proofErr w:type="gramStart"/>
            <w:r w:rsidRPr="00777A3D">
              <w:rPr>
                <w:sz w:val="20"/>
                <w:szCs w:val="20"/>
              </w:rPr>
              <w:t>in order to</w:t>
            </w:r>
            <w:proofErr w:type="gramEnd"/>
            <w:r w:rsidRPr="00777A3D">
              <w:rPr>
                <w:sz w:val="20"/>
                <w:szCs w:val="20"/>
              </w:rPr>
              <w:t xml:space="preserve"> cover staff illness.</w:t>
            </w:r>
            <w:r w:rsidRPr="00777A3D">
              <w:rPr>
                <w:b/>
                <w:bCs/>
                <w:sz w:val="20"/>
                <w:szCs w:val="20"/>
              </w:rPr>
              <w:t xml:space="preserve"> </w:t>
            </w:r>
            <w:r w:rsidRPr="00777A3D">
              <w:rPr>
                <w:b/>
                <w:bCs/>
                <w:color w:val="FF0000"/>
                <w:sz w:val="20"/>
                <w:szCs w:val="20"/>
              </w:rPr>
              <w:t xml:space="preserve"> </w:t>
            </w:r>
          </w:p>
          <w:p w14:paraId="15201C41" w14:textId="77777777" w:rsidR="00EE240C" w:rsidRPr="00777A3D" w:rsidRDefault="00EE240C" w:rsidP="00F6612A">
            <w:pPr>
              <w:cnfStyle w:val="000000000000" w:firstRow="0" w:lastRow="0" w:firstColumn="0" w:lastColumn="0" w:oddVBand="0" w:evenVBand="0" w:oddHBand="0" w:evenHBand="0" w:firstRowFirstColumn="0" w:firstRowLastColumn="0" w:lastRowFirstColumn="0" w:lastRowLastColumn="0"/>
              <w:rPr>
                <w:sz w:val="20"/>
                <w:szCs w:val="20"/>
              </w:rPr>
            </w:pPr>
          </w:p>
          <w:p w14:paraId="0BE8B8AB" w14:textId="77777777" w:rsidR="00EE240C" w:rsidRPr="00A65B20" w:rsidRDefault="00EE240C" w:rsidP="00F6612A">
            <w:pPr>
              <w:cnfStyle w:val="000000000000" w:firstRow="0" w:lastRow="0" w:firstColumn="0" w:lastColumn="0" w:oddVBand="0" w:evenVBand="0" w:oddHBand="0" w:evenHBand="0" w:firstRowFirstColumn="0" w:firstRowLastColumn="0" w:lastRowFirstColumn="0" w:lastRowLastColumn="0"/>
            </w:pPr>
          </w:p>
        </w:tc>
      </w:tr>
    </w:tbl>
    <w:p w14:paraId="17D316B3" w14:textId="77777777" w:rsidR="00EE240C" w:rsidRPr="00A65B20" w:rsidRDefault="00EE240C" w:rsidP="00EE240C">
      <w:pPr>
        <w:sectPr w:rsidR="00EE240C" w:rsidRPr="00A65B20" w:rsidSect="00B06266">
          <w:headerReference w:type="default" r:id="rId9"/>
          <w:footerReference w:type="default" r:id="rId10"/>
          <w:pgSz w:w="15840" w:h="12240" w:orient="landscape" w:code="1"/>
          <w:pgMar w:top="1170" w:right="1260" w:bottom="900" w:left="1440" w:header="720" w:footer="288" w:gutter="0"/>
          <w:pgNumType w:start="1"/>
          <w:cols w:space="720"/>
          <w:docGrid w:linePitch="360"/>
        </w:sectPr>
      </w:pPr>
    </w:p>
    <w:p w14:paraId="6F30CF20" w14:textId="77777777" w:rsidR="00691658" w:rsidRDefault="00691658"/>
    <w:sectPr w:rsidR="00691658" w:rsidSect="00EE240C">
      <w:pgSz w:w="15840" w:h="12240" w:orient="landscape"/>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02986" w14:textId="77777777" w:rsidR="00981A15" w:rsidRDefault="00981A15" w:rsidP="00EE240C">
      <w:pPr>
        <w:spacing w:after="0" w:line="240" w:lineRule="auto"/>
      </w:pPr>
      <w:r>
        <w:separator/>
      </w:r>
    </w:p>
  </w:endnote>
  <w:endnote w:type="continuationSeparator" w:id="0">
    <w:p w14:paraId="52083F81" w14:textId="77777777" w:rsidR="00981A15" w:rsidRDefault="00981A15" w:rsidP="00EE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410292"/>
      <w:docPartObj>
        <w:docPartGallery w:val="Page Numbers (Bottom of Page)"/>
        <w:docPartUnique/>
      </w:docPartObj>
    </w:sdtPr>
    <w:sdtEndPr>
      <w:rPr>
        <w:noProof/>
      </w:rPr>
    </w:sdtEndPr>
    <w:sdtContent>
      <w:p w14:paraId="181A8FBF" w14:textId="77777777" w:rsidR="00EE240C" w:rsidRDefault="00EE24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094723" w14:textId="77777777" w:rsidR="00EE240C" w:rsidRPr="00291582" w:rsidRDefault="00EE240C" w:rsidP="0029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B036C" w14:textId="77777777" w:rsidR="00981A15" w:rsidRDefault="00981A15" w:rsidP="00EE240C">
      <w:pPr>
        <w:spacing w:after="0" w:line="240" w:lineRule="auto"/>
      </w:pPr>
      <w:r>
        <w:separator/>
      </w:r>
    </w:p>
  </w:footnote>
  <w:footnote w:type="continuationSeparator" w:id="0">
    <w:p w14:paraId="26583E38" w14:textId="77777777" w:rsidR="00981A15" w:rsidRDefault="00981A15" w:rsidP="00EE2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80C6" w14:textId="77777777" w:rsidR="00EE240C" w:rsidRDefault="00EE2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B89"/>
    <w:multiLevelType w:val="hybridMultilevel"/>
    <w:tmpl w:val="71D6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353AA"/>
    <w:multiLevelType w:val="hybridMultilevel"/>
    <w:tmpl w:val="8D30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815EC"/>
    <w:multiLevelType w:val="hybridMultilevel"/>
    <w:tmpl w:val="6A9AF2F4"/>
    <w:lvl w:ilvl="0" w:tplc="3848914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E6134"/>
    <w:multiLevelType w:val="hybridMultilevel"/>
    <w:tmpl w:val="908A9EC2"/>
    <w:lvl w:ilvl="0" w:tplc="3848914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7461C"/>
    <w:multiLevelType w:val="hybridMultilevel"/>
    <w:tmpl w:val="E5F4864A"/>
    <w:lvl w:ilvl="0" w:tplc="3848914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66087"/>
    <w:multiLevelType w:val="hybridMultilevel"/>
    <w:tmpl w:val="E558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B5AB7"/>
    <w:multiLevelType w:val="hybridMultilevel"/>
    <w:tmpl w:val="C456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90FFE"/>
    <w:multiLevelType w:val="hybridMultilevel"/>
    <w:tmpl w:val="7C4E2186"/>
    <w:lvl w:ilvl="0" w:tplc="3848914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51899"/>
    <w:multiLevelType w:val="hybridMultilevel"/>
    <w:tmpl w:val="D104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8"/>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0C"/>
    <w:rsid w:val="00691658"/>
    <w:rsid w:val="00981A15"/>
    <w:rsid w:val="00EE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47B48"/>
  <w15:chartTrackingRefBased/>
  <w15:docId w15:val="{44C1B51C-BDCE-466D-8E35-0CDF23B8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40C"/>
    <w:pPr>
      <w:spacing w:before="480" w:after="240" w:line="276" w:lineRule="auto"/>
      <w:contextualSpacing/>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EE240C"/>
    <w:pPr>
      <w:shd w:val="clear" w:color="auto" w:fill="C5E0B3" w:themeFill="accent6" w:themeFillTint="66"/>
      <w:spacing w:before="200" w:after="240" w:line="276" w:lineRule="auto"/>
      <w:outlineLvl w:val="1"/>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40C"/>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EE240C"/>
    <w:rPr>
      <w:rFonts w:ascii="Arial" w:eastAsiaTheme="majorEastAsia" w:hAnsi="Arial" w:cs="Arial"/>
      <w:b/>
      <w:bCs/>
      <w:sz w:val="26"/>
      <w:szCs w:val="26"/>
      <w:shd w:val="clear" w:color="auto" w:fill="C5E0B3" w:themeFill="accent6" w:themeFillTint="66"/>
    </w:rPr>
  </w:style>
  <w:style w:type="paragraph" w:styleId="Footer">
    <w:name w:val="footer"/>
    <w:basedOn w:val="Normal"/>
    <w:link w:val="FooterChar"/>
    <w:uiPriority w:val="99"/>
    <w:unhideWhenUsed/>
    <w:rsid w:val="00EE240C"/>
    <w:pPr>
      <w:tabs>
        <w:tab w:val="center" w:pos="4680"/>
        <w:tab w:val="right" w:pos="9360"/>
      </w:tabs>
      <w:spacing w:after="0" w:line="276" w:lineRule="auto"/>
    </w:pPr>
    <w:rPr>
      <w:rFonts w:ascii="Arial" w:eastAsiaTheme="minorEastAsia" w:hAnsi="Arial"/>
    </w:rPr>
  </w:style>
  <w:style w:type="character" w:customStyle="1" w:styleId="FooterChar">
    <w:name w:val="Footer Char"/>
    <w:basedOn w:val="DefaultParagraphFont"/>
    <w:link w:val="Footer"/>
    <w:uiPriority w:val="99"/>
    <w:rsid w:val="00EE240C"/>
    <w:rPr>
      <w:rFonts w:ascii="Arial" w:eastAsiaTheme="minorEastAsia" w:hAnsi="Arial"/>
    </w:rPr>
  </w:style>
  <w:style w:type="paragraph" w:styleId="ListParagraph">
    <w:name w:val="List Paragraph"/>
    <w:basedOn w:val="Normal"/>
    <w:uiPriority w:val="34"/>
    <w:qFormat/>
    <w:rsid w:val="00EE240C"/>
    <w:pPr>
      <w:spacing w:after="200" w:line="276" w:lineRule="auto"/>
      <w:ind w:left="720"/>
      <w:contextualSpacing/>
    </w:pPr>
    <w:rPr>
      <w:rFonts w:ascii="Arial" w:eastAsiaTheme="minorEastAsia" w:hAnsi="Arial"/>
    </w:rPr>
  </w:style>
  <w:style w:type="character" w:styleId="Hyperlink">
    <w:name w:val="Hyperlink"/>
    <w:basedOn w:val="DefaultParagraphFont"/>
    <w:uiPriority w:val="99"/>
    <w:unhideWhenUsed/>
    <w:rsid w:val="00EE240C"/>
    <w:rPr>
      <w:color w:val="0563C1" w:themeColor="hyperlink"/>
      <w:u w:val="single"/>
    </w:rPr>
  </w:style>
  <w:style w:type="paragraph" w:styleId="NoSpacing">
    <w:name w:val="No Spacing"/>
    <w:basedOn w:val="Normal"/>
    <w:uiPriority w:val="1"/>
    <w:qFormat/>
    <w:rsid w:val="00EE240C"/>
    <w:pPr>
      <w:spacing w:after="0" w:line="240" w:lineRule="auto"/>
    </w:pPr>
    <w:rPr>
      <w:rFonts w:ascii="Arial" w:eastAsiaTheme="minorEastAsia" w:hAnsi="Arial"/>
    </w:rPr>
  </w:style>
  <w:style w:type="table" w:styleId="GridTable4-Accent1">
    <w:name w:val="Grid Table 4 Accent 1"/>
    <w:basedOn w:val="TableNormal"/>
    <w:uiPriority w:val="49"/>
    <w:rsid w:val="00EE240C"/>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E2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Beaver Valley Montessori School</dc:creator>
  <cp:keywords/>
  <dc:description/>
  <cp:lastModifiedBy>Beaver Valley Montessori School</cp:lastModifiedBy>
  <cp:revision>1</cp:revision>
  <dcterms:created xsi:type="dcterms:W3CDTF">2020-07-21T23:30:00Z</dcterms:created>
  <dcterms:modified xsi:type="dcterms:W3CDTF">2020-07-21T23:37:00Z</dcterms:modified>
</cp:coreProperties>
</file>